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9E" w:rsidRPr="00612E9E" w:rsidRDefault="00612E9E" w:rsidP="0061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>Орфографическая сказка по теме</w:t>
      </w:r>
    </w:p>
    <w:p w:rsidR="00612E9E" w:rsidRPr="00612E9E" w:rsidRDefault="00612E9E" w:rsidP="0061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«Безударные гласные в </w:t>
      </w:r>
      <w:proofErr w:type="gramStart"/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>корне слова</w:t>
      </w:r>
      <w:proofErr w:type="gramEnd"/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>»</w:t>
      </w:r>
    </w:p>
    <w:p w:rsidR="00612E9E" w:rsidRPr="00612E9E" w:rsidRDefault="00612E9E" w:rsidP="0061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Однажды буквы </w:t>
      </w:r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е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и </w:t>
      </w:r>
      <w:proofErr w:type="spellStart"/>
      <w:proofErr w:type="gramStart"/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>и</w:t>
      </w:r>
      <w:proofErr w:type="spellEnd"/>
      <w:proofErr w:type="gramEnd"/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отправились в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лес собирать грибы и ягоды. Шли они,</w:t>
      </w:r>
    </w:p>
    <w:p w:rsidR="00612E9E" w:rsidRPr="00612E9E" w:rsidRDefault="00612E9E" w:rsidP="0061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612E9E">
        <w:rPr>
          <w:rFonts w:ascii="Times New Roman" w:hAnsi="Times New Roman" w:cs="Times New Roman"/>
          <w:color w:val="231F20"/>
          <w:sz w:val="28"/>
          <w:szCs w:val="28"/>
        </w:rPr>
        <w:t>шли и вдруг увидели реку. В слове «река»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обе буквы задумали занять одно и то же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место: река. Не хотели буквы </w:t>
      </w:r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е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и </w:t>
      </w:r>
      <w:proofErr w:type="spellStart"/>
      <w:proofErr w:type="gramStart"/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>и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уступать друг другу и </w:t>
      </w:r>
      <w:proofErr w:type="spellStart"/>
      <w:r w:rsidRPr="00612E9E">
        <w:rPr>
          <w:rFonts w:ascii="Times New Roman" w:hAnsi="Times New Roman" w:cs="Times New Roman"/>
          <w:color w:val="231F20"/>
          <w:sz w:val="28"/>
          <w:szCs w:val="28"/>
        </w:rPr>
        <w:t>из_за</w:t>
      </w:r>
      <w:proofErr w:type="spellEnd"/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 этого поссорились.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Но тут им на помощь пришёл добрый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волшебник Ударение. Стоило ему ударить по слову волшебной палочкой, как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гласный звук стал слышаться ясно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отчётливо, и уже не могло быть </w:t>
      </w:r>
      <w:proofErr w:type="gramStart"/>
      <w:r w:rsidRPr="00612E9E">
        <w:rPr>
          <w:rFonts w:ascii="Times New Roman" w:hAnsi="Times New Roman" w:cs="Times New Roman"/>
          <w:color w:val="231F20"/>
          <w:sz w:val="28"/>
          <w:szCs w:val="28"/>
        </w:rPr>
        <w:t>никакого</w:t>
      </w:r>
      <w:proofErr w:type="gramEnd"/>
    </w:p>
    <w:p w:rsidR="00612E9E" w:rsidRPr="00612E9E" w:rsidRDefault="00612E9E" w:rsidP="0061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612E9E">
        <w:rPr>
          <w:rFonts w:ascii="Times New Roman" w:hAnsi="Times New Roman" w:cs="Times New Roman"/>
          <w:color w:val="231F20"/>
          <w:sz w:val="28"/>
          <w:szCs w:val="28"/>
        </w:rPr>
        <w:t>сомнения в написании буквы.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В слове «реки» в ударном слоге пишет_</w:t>
      </w:r>
    </w:p>
    <w:p w:rsidR="00612E9E" w:rsidRPr="00612E9E" w:rsidRDefault="00612E9E" w:rsidP="00612E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612E9E">
        <w:rPr>
          <w:rFonts w:ascii="Times New Roman" w:hAnsi="Times New Roman" w:cs="Times New Roman"/>
          <w:color w:val="231F20"/>
          <w:sz w:val="28"/>
          <w:szCs w:val="28"/>
        </w:rPr>
        <w:t>ся</w:t>
      </w:r>
      <w:proofErr w:type="spellEnd"/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>е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, значит, и в слове «река» в безударном слоге нужно писать букву </w:t>
      </w:r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>е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612E9E" w:rsidRDefault="00612E9E" w:rsidP="00612E9E">
      <w:pPr>
        <w:autoSpaceDE w:val="0"/>
        <w:autoSpaceDN w:val="0"/>
        <w:adjustRightInd w:val="0"/>
        <w:spacing w:after="0" w:line="240" w:lineRule="auto"/>
        <w:rPr>
          <w:rFonts w:ascii="SchoolBookC-Bold" w:hAnsi="SchoolBookC-Bold" w:cs="SchoolBookC-Bold"/>
          <w:b/>
          <w:bCs/>
          <w:color w:val="231F20"/>
          <w:sz w:val="20"/>
          <w:szCs w:val="20"/>
        </w:rPr>
      </w:pPr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После этого буквы </w:t>
      </w:r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е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 xml:space="preserve">и </w:t>
      </w:r>
      <w:proofErr w:type="spellStart"/>
      <w:proofErr w:type="gramStart"/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>и</w:t>
      </w:r>
      <w:proofErr w:type="spellEnd"/>
      <w:proofErr w:type="gramEnd"/>
      <w:r w:rsidRPr="00612E9E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подружились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с ударением. Давайте и мы с вами будем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612E9E">
        <w:rPr>
          <w:rFonts w:ascii="Times New Roman" w:hAnsi="Times New Roman" w:cs="Times New Roman"/>
          <w:color w:val="231F20"/>
          <w:sz w:val="28"/>
          <w:szCs w:val="28"/>
        </w:rPr>
        <w:t>дружить с добрым волшебником Ударение.</w:t>
      </w:r>
      <w:r w:rsidRPr="00612E9E">
        <w:rPr>
          <w:rFonts w:ascii="SchoolBookC-Bold" w:hAnsi="SchoolBookC-Bold" w:cs="SchoolBookC-Bold"/>
          <w:b/>
          <w:bCs/>
          <w:color w:val="231F20"/>
          <w:sz w:val="20"/>
          <w:szCs w:val="20"/>
        </w:rPr>
        <w:t xml:space="preserve"> </w:t>
      </w:r>
    </w:p>
    <w:p w:rsidR="00612E9E" w:rsidRDefault="00612E9E" w:rsidP="00612E9E">
      <w:pPr>
        <w:autoSpaceDE w:val="0"/>
        <w:autoSpaceDN w:val="0"/>
        <w:adjustRightInd w:val="0"/>
        <w:spacing w:after="0" w:line="240" w:lineRule="auto"/>
        <w:jc w:val="right"/>
        <w:rPr>
          <w:rFonts w:ascii="GaramondBookC" w:hAnsi="GaramondBookC" w:cs="GaramondBookC"/>
          <w:color w:val="6D6E70"/>
        </w:rPr>
      </w:pPr>
      <w:r>
        <w:rPr>
          <w:rFonts w:ascii="SchoolBookC-Bold" w:hAnsi="SchoolBookC-Bold" w:cs="SchoolBookC-Bold"/>
          <w:b/>
          <w:bCs/>
          <w:color w:val="231F20"/>
          <w:sz w:val="20"/>
          <w:szCs w:val="20"/>
        </w:rPr>
        <w:t xml:space="preserve">1 </w:t>
      </w:r>
      <w:r>
        <w:rPr>
          <w:rFonts w:ascii="GaramondBookC-Bold" w:hAnsi="GaramondBookC-Bold" w:cs="GaramondBookC-Bold"/>
          <w:b/>
          <w:bCs/>
          <w:color w:val="6D6E70"/>
        </w:rPr>
        <w:t>8</w:t>
      </w:r>
      <w:r>
        <w:rPr>
          <w:rFonts w:ascii="GaramondBookC" w:hAnsi="GaramondBookC" w:cs="GaramondBookC"/>
          <w:color w:val="6D6E70"/>
        </w:rPr>
        <w:t>/10</w:t>
      </w:r>
    </w:p>
    <w:p w:rsidR="00612E9E" w:rsidRDefault="00612E9E" w:rsidP="00612E9E">
      <w:pPr>
        <w:autoSpaceDE w:val="0"/>
        <w:autoSpaceDN w:val="0"/>
        <w:adjustRightInd w:val="0"/>
        <w:spacing w:after="0" w:line="240" w:lineRule="auto"/>
        <w:jc w:val="right"/>
        <w:rPr>
          <w:rFonts w:ascii="CompactC" w:hAnsi="CompactC" w:cs="CompactC"/>
          <w:color w:val="231F20"/>
          <w:sz w:val="28"/>
          <w:szCs w:val="28"/>
        </w:rPr>
      </w:pPr>
      <w:r>
        <w:rPr>
          <w:rFonts w:ascii="CompactC" w:hAnsi="CompactC" w:cs="CompactC"/>
          <w:color w:val="231F20"/>
          <w:sz w:val="28"/>
          <w:szCs w:val="28"/>
        </w:rPr>
        <w:t>УЧИТЕЛЬСКАЯ КУХНЯ</w:t>
      </w:r>
    </w:p>
    <w:p w:rsidR="00612E9E" w:rsidRDefault="00612E9E" w:rsidP="00612E9E">
      <w:pPr>
        <w:autoSpaceDE w:val="0"/>
        <w:autoSpaceDN w:val="0"/>
        <w:adjustRightInd w:val="0"/>
        <w:spacing w:after="0" w:line="240" w:lineRule="auto"/>
        <w:jc w:val="right"/>
        <w:rPr>
          <w:rFonts w:ascii="CompactC" w:hAnsi="CompactC" w:cs="CompactC"/>
          <w:color w:val="231F20"/>
          <w:sz w:val="36"/>
          <w:szCs w:val="36"/>
        </w:rPr>
      </w:pPr>
      <w:r>
        <w:rPr>
          <w:rFonts w:ascii="CompactC" w:hAnsi="CompactC" w:cs="CompactC"/>
          <w:color w:val="231F20"/>
          <w:sz w:val="36"/>
          <w:szCs w:val="36"/>
        </w:rPr>
        <w:t>Сказки и стихи по русскому языку</w:t>
      </w:r>
    </w:p>
    <w:p w:rsidR="00612E9E" w:rsidRDefault="00612E9E" w:rsidP="00612E9E">
      <w:pPr>
        <w:autoSpaceDE w:val="0"/>
        <w:autoSpaceDN w:val="0"/>
        <w:adjustRightInd w:val="0"/>
        <w:spacing w:after="0" w:line="240" w:lineRule="auto"/>
        <w:jc w:val="right"/>
        <w:rPr>
          <w:rFonts w:ascii="SchoolBookC-Italic" w:hAnsi="SchoolBookC-Italic" w:cs="SchoolBookC-Italic"/>
          <w:i/>
          <w:iCs/>
          <w:color w:val="231F20"/>
          <w:sz w:val="20"/>
          <w:szCs w:val="20"/>
        </w:rPr>
      </w:pPr>
      <w:r>
        <w:rPr>
          <w:rFonts w:ascii="SchoolBookC-Italic" w:hAnsi="SchoolBookC-Italic" w:cs="SchoolBookC-Italic"/>
          <w:i/>
          <w:iCs/>
          <w:color w:val="231F20"/>
          <w:sz w:val="20"/>
          <w:szCs w:val="20"/>
        </w:rPr>
        <w:t>И.В. Зайкова</w:t>
      </w:r>
    </w:p>
    <w:p w:rsidR="00612E9E" w:rsidRDefault="00612E9E" w:rsidP="00612E9E">
      <w:pPr>
        <w:jc w:val="right"/>
      </w:pPr>
      <w:r>
        <w:rPr>
          <w:rFonts w:ascii="PragmaticaC" w:hAnsi="PragmaticaC" w:cs="PragmaticaC"/>
          <w:color w:val="231F20"/>
          <w:sz w:val="12"/>
          <w:szCs w:val="12"/>
        </w:rPr>
        <w:t>и</w:t>
      </w:r>
    </w:p>
    <w:p w:rsidR="00612E9E" w:rsidRDefault="00612E9E" w:rsidP="00612E9E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color w:val="231F20"/>
          <w:sz w:val="18"/>
          <w:szCs w:val="1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612E9E" w:rsidRDefault="00612E9E"/>
    <w:sectPr w:rsidR="00612E9E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aramond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aramond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mpac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2E9E"/>
    <w:rsid w:val="00612E9E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689</Characters>
  <Application>Microsoft Office Word</Application>
  <DocSecurity>0</DocSecurity>
  <Lines>5</Lines>
  <Paragraphs>1</Paragraphs>
  <ScaleCrop>false</ScaleCrop>
  <Company>Microsoft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2011-03-01T12:14:00Z</dcterms:created>
  <dcterms:modified xsi:type="dcterms:W3CDTF">2011-03-01T12:17:00Z</dcterms:modified>
</cp:coreProperties>
</file>